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7F" w:rsidRDefault="005A482C" w:rsidP="005A482C">
      <w:pPr>
        <w:jc w:val="center"/>
      </w:pPr>
      <w:bookmarkStart w:id="0" w:name="_GoBack"/>
      <w:bookmarkEnd w:id="0"/>
      <w:r>
        <w:t>Board of Health Meeting Minutes</w:t>
      </w:r>
    </w:p>
    <w:p w:rsidR="005A482C" w:rsidRDefault="005A482C" w:rsidP="005A482C">
      <w:pPr>
        <w:jc w:val="center"/>
      </w:pPr>
    </w:p>
    <w:p w:rsidR="005A482C" w:rsidRDefault="005A482C" w:rsidP="005A482C">
      <w:r>
        <w:tab/>
        <w:t xml:space="preserve">The regular meeting of the Board of Health was held Tuesday, </w:t>
      </w:r>
      <w:r w:rsidR="007C4BCD">
        <w:t>March 29,</w:t>
      </w:r>
      <w:r>
        <w:t xml:space="preserve"> 2016 at 700 East Oak Street, Canton.</w:t>
      </w:r>
    </w:p>
    <w:p w:rsidR="005A482C" w:rsidRDefault="005A482C" w:rsidP="005A482C">
      <w:r>
        <w:tab/>
        <w:t xml:space="preserve">President Phillips called the meeting to order </w:t>
      </w:r>
      <w:r w:rsidR="006F10C8">
        <w:t>at 7:</w:t>
      </w:r>
      <w:r w:rsidR="007C4BCD">
        <w:t>34</w:t>
      </w:r>
      <w:r w:rsidR="006F10C8">
        <w:t xml:space="preserve"> PM</w:t>
      </w:r>
      <w:r>
        <w:t xml:space="preserve"> with members Schell, Hoke, Stinauer</w:t>
      </w:r>
      <w:r w:rsidR="007C4BCD">
        <w:t xml:space="preserve">, Lefler, Brown, </w:t>
      </w:r>
      <w:r>
        <w:t xml:space="preserve">and </w:t>
      </w:r>
      <w:r w:rsidR="007C4BCD">
        <w:t>Beck</w:t>
      </w:r>
      <w:r>
        <w:t xml:space="preserve"> present. Member </w:t>
      </w:r>
      <w:r w:rsidR="007C4BCD">
        <w:t xml:space="preserve">Gowda </w:t>
      </w:r>
      <w:r>
        <w:t>w</w:t>
      </w:r>
      <w:r w:rsidR="007C4BCD">
        <w:t xml:space="preserve">as </w:t>
      </w:r>
      <w:r>
        <w:t xml:space="preserve">absent. Staff attending the meeting were Roberson, Hiett, Lynn, Rose and Campbell. </w:t>
      </w:r>
    </w:p>
    <w:p w:rsidR="005A482C" w:rsidRDefault="005A482C" w:rsidP="005A482C">
      <w:r>
        <w:tab/>
        <w:t xml:space="preserve">President Phillips ask if there were additions or corrections to the minutes from the </w:t>
      </w:r>
      <w:r w:rsidR="007C4BCD">
        <w:t>January 19,</w:t>
      </w:r>
      <w:r>
        <w:t xml:space="preserve"> 201</w:t>
      </w:r>
      <w:r w:rsidR="007C4BCD">
        <w:t>6</w:t>
      </w:r>
      <w:r>
        <w:t xml:space="preserve"> meeting. There were none. </w:t>
      </w:r>
      <w:r w:rsidR="007C4BCD">
        <w:t>Vicki Hoke</w:t>
      </w:r>
      <w:r>
        <w:t xml:space="preserve"> motioned to approve the minutes as written with </w:t>
      </w:r>
      <w:r w:rsidR="007C4BCD">
        <w:t>Barry Beck</w:t>
      </w:r>
      <w:r>
        <w:t xml:space="preserve"> seconding the motion. All ayes, motion passed. </w:t>
      </w:r>
    </w:p>
    <w:p w:rsidR="005A482C" w:rsidRDefault="005A482C" w:rsidP="005A482C">
      <w:r>
        <w:tab/>
        <w:t xml:space="preserve">There was no one for Public Comments. </w:t>
      </w:r>
    </w:p>
    <w:p w:rsidR="005A482C" w:rsidRDefault="005A482C" w:rsidP="005A482C">
      <w:r>
        <w:tab/>
      </w:r>
      <w:r w:rsidR="007C4BCD">
        <w:t>Damon Roberson</w:t>
      </w:r>
      <w:r>
        <w:t xml:space="preserve"> gave the financial reports for the months of </w:t>
      </w:r>
      <w:r w:rsidR="007C4BCD">
        <w:t>January</w:t>
      </w:r>
      <w:r>
        <w:t xml:space="preserve"> and </w:t>
      </w:r>
      <w:r w:rsidR="007C4BCD">
        <w:t>February</w:t>
      </w:r>
      <w:r>
        <w:t xml:space="preserve">. There were no questions. </w:t>
      </w:r>
      <w:r w:rsidR="007C4BCD">
        <w:t xml:space="preserve">Damon commented we are on </w:t>
      </w:r>
      <w:r w:rsidR="00B57B55">
        <w:t>par</w:t>
      </w:r>
      <w:r w:rsidR="007C4BCD">
        <w:t xml:space="preserve"> with last year at this time, because we have less FTE.  Nancy Schell</w:t>
      </w:r>
      <w:r>
        <w:t xml:space="preserve"> motioned to approve the</w:t>
      </w:r>
      <w:r w:rsidR="007C4BCD">
        <w:t xml:space="preserve"> January </w:t>
      </w:r>
      <w:r>
        <w:t xml:space="preserve">financial reports as presented with </w:t>
      </w:r>
      <w:r w:rsidR="007C4BCD">
        <w:t xml:space="preserve">Judy </w:t>
      </w:r>
      <w:r w:rsidR="00B57B55">
        <w:t>Brown seconding</w:t>
      </w:r>
      <w:r>
        <w:t xml:space="preserve"> the motion. All ayes, motion passed.</w:t>
      </w:r>
      <w:r w:rsidR="007C4BCD">
        <w:t xml:space="preserve"> Judy Brown motioned to approve February financial report with Nancy Schell seconding the motion. All ayes motion passed.  Financial </w:t>
      </w:r>
      <w:r>
        <w:t>Reports placed on file.</w:t>
      </w:r>
    </w:p>
    <w:p w:rsidR="00B57B55" w:rsidRDefault="005A482C" w:rsidP="005A482C">
      <w:r>
        <w:tab/>
        <w:t>New Business</w:t>
      </w:r>
      <w:r w:rsidR="00B57B55">
        <w:t>-Katie</w:t>
      </w:r>
      <w:r w:rsidR="00A1056A">
        <w:t xml:space="preserve"> Lynn</w:t>
      </w:r>
      <w:r w:rsidR="00B57B55">
        <w:t xml:space="preserve"> presented a Private Sewage Disposal Ordinance, however she is waiting on the States response to the draft, </w:t>
      </w:r>
      <w:r w:rsidR="00A1056A">
        <w:t xml:space="preserve">so </w:t>
      </w:r>
      <w:r w:rsidR="00B57B55">
        <w:t>this will be voted on at a later date, after state approves. What was taken out of the draft was there will be no percolation test.   Beck asked how it would affect us.  Katie said it would be easier for us, but harder for the contractors.  We will review at the next meeting.</w:t>
      </w:r>
    </w:p>
    <w:p w:rsidR="00B57B55" w:rsidRDefault="00B57B55" w:rsidP="00A1056A">
      <w:pPr>
        <w:ind w:firstLine="720"/>
      </w:pPr>
      <w:r>
        <w:t xml:space="preserve">Louise </w:t>
      </w:r>
      <w:r w:rsidR="00A1056A">
        <w:t>Hiett explained</w:t>
      </w:r>
      <w:r>
        <w:t xml:space="preserve"> the </w:t>
      </w:r>
      <w:r w:rsidR="00A1056A">
        <w:t xml:space="preserve">proposed changes to the Grant Keime Home </w:t>
      </w:r>
      <w:r>
        <w:t xml:space="preserve">Services/Home Nursing Policy and Procedures.  </w:t>
      </w:r>
      <w:r w:rsidR="00A1056A">
        <w:t>Th</w:t>
      </w:r>
      <w:r w:rsidR="00703A6F">
        <w:t>e IDPH amendments were effective</w:t>
      </w:r>
      <w:r w:rsidR="00A1056A">
        <w:t xml:space="preserve"> December </w:t>
      </w:r>
      <w:r w:rsidR="00703A6F">
        <w:t>11</w:t>
      </w:r>
      <w:r w:rsidR="00A1056A">
        <w:t xml:space="preserve">, 2015, but we did not </w:t>
      </w:r>
      <w:r w:rsidR="00A4580E">
        <w:t>receive</w:t>
      </w:r>
      <w:r w:rsidR="00A1056A">
        <w:t xml:space="preserve"> information</w:t>
      </w:r>
      <w:r w:rsidR="00703A6F">
        <w:t xml:space="preserve"> from IDPH</w:t>
      </w:r>
      <w:r w:rsidR="00A1056A">
        <w:t xml:space="preserve"> until Januar</w:t>
      </w:r>
      <w:r w:rsidR="00703A6F">
        <w:t>y. Kathy Tolley did the reviews of the amendments and made revisions to local policy and procedure as required.</w:t>
      </w:r>
      <w:r w:rsidR="00A1056A">
        <w:t xml:space="preserve">  Barry Beck made the motion to approve changes, with Nancy Schell seconding the motion.  All ayes, motion passed.</w:t>
      </w:r>
    </w:p>
    <w:p w:rsidR="00A1056A" w:rsidRDefault="00A1056A" w:rsidP="00A1056A">
      <w:pPr>
        <w:ind w:firstLine="720"/>
      </w:pPr>
    </w:p>
    <w:p w:rsidR="00F12BC4" w:rsidRDefault="00A1056A" w:rsidP="00F12BC4">
      <w:r>
        <w:t>Old Business</w:t>
      </w:r>
      <w:r w:rsidR="00CF0992">
        <w:t>- Katie</w:t>
      </w:r>
      <w:r>
        <w:t xml:space="preserve"> Lynn proposed to raise the fees for </w:t>
      </w:r>
      <w:r w:rsidR="00F12BC4">
        <w:t>food and drink permits.  They would be raised as follows:  Cat. I $220, Cat. 2 $190, and Cat.3 $150.  Also they would prorate permit fees- 50% of fee if open in 3</w:t>
      </w:r>
      <w:r w:rsidR="00F12BC4">
        <w:rPr>
          <w:vertAlign w:val="superscript"/>
        </w:rPr>
        <w:t>rd</w:t>
      </w:r>
      <w:r w:rsidR="00F12BC4">
        <w:t xml:space="preserve"> quarter, 25% of fee if open in 4</w:t>
      </w:r>
      <w:r w:rsidR="00F12BC4">
        <w:rPr>
          <w:vertAlign w:val="superscript"/>
        </w:rPr>
        <w:t>th</w:t>
      </w:r>
      <w:r w:rsidR="00F12BC4">
        <w:t xml:space="preserve"> quarter. They will review these annually.  Schell made a motion to approve, with Brown seconding the motion.  All ayes, motion passed.</w:t>
      </w:r>
    </w:p>
    <w:p w:rsidR="00F12BC4" w:rsidRDefault="00F12BC4" w:rsidP="00F12BC4">
      <w:r>
        <w:tab/>
        <w:t>Division Reports</w:t>
      </w:r>
      <w:r w:rsidR="00CF0992">
        <w:t>- Louise</w:t>
      </w:r>
      <w:r>
        <w:t xml:space="preserve"> Hiett reported for Family and </w:t>
      </w:r>
      <w:r w:rsidR="00CF0992">
        <w:t>Community</w:t>
      </w:r>
      <w:r>
        <w:t xml:space="preserve"> Health.  We will be participating in </w:t>
      </w:r>
      <w:r w:rsidR="00CF0992">
        <w:t>the</w:t>
      </w:r>
      <w:r>
        <w:t xml:space="preserve"> </w:t>
      </w:r>
      <w:r w:rsidR="00CF0992">
        <w:t>Women’s</w:t>
      </w:r>
      <w:r>
        <w:t xml:space="preserve"> Health Clinic at Graham Hospital in April.  We are happy to be a part of this.  SWAT is putting on their annual event with the help of funding from GOFUNDME.    So far, approximately $700 has been raised.  For Emergency </w:t>
      </w:r>
      <w:r w:rsidR="00CF0992">
        <w:t>Preparedness, we</w:t>
      </w:r>
      <w:r>
        <w:t xml:space="preserve"> will be participating in Full Scale exercise in </w:t>
      </w:r>
      <w:r w:rsidR="00CF0992">
        <w:t>June</w:t>
      </w:r>
      <w:r>
        <w:t xml:space="preserve"> in conjunction with the State</w:t>
      </w:r>
      <w:r w:rsidR="004617FD">
        <w:t>.</w:t>
      </w:r>
    </w:p>
    <w:p w:rsidR="004617FD" w:rsidRDefault="004617FD" w:rsidP="00F12BC4">
      <w:r>
        <w:tab/>
        <w:t xml:space="preserve">Katie Lynn reported for the Environmental </w:t>
      </w:r>
      <w:r w:rsidR="00CF0992">
        <w:t>Health</w:t>
      </w:r>
      <w:r>
        <w:t xml:space="preserve"> Division.  West Nile will be starting up at the end of </w:t>
      </w:r>
      <w:r w:rsidR="00CF0992">
        <w:t>May</w:t>
      </w:r>
      <w:r>
        <w:t xml:space="preserve"> or beginning of June.  Illinois is keeping an eye on Zika,</w:t>
      </w:r>
      <w:r w:rsidR="00CF0992">
        <w:t xml:space="preserve"> the </w:t>
      </w:r>
      <w:r>
        <w:t xml:space="preserve">main concern with it is travel.  In </w:t>
      </w:r>
      <w:r>
        <w:lastRenderedPageBreak/>
        <w:t>February Katie and Karol Herin</w:t>
      </w:r>
      <w:r w:rsidR="00CF0992">
        <w:t>k</w:t>
      </w:r>
      <w:r>
        <w:t xml:space="preserve"> participated in a table top event with ESDA at Spoon River College.  Several other counties along with the Highway Department, LEPEC, and EMT’s were involved.  Counties discussed with their own agencies on </w:t>
      </w:r>
      <w:r w:rsidR="00CF0992">
        <w:t>an</w:t>
      </w:r>
      <w:r>
        <w:t xml:space="preserve"> Emergency plan for a snow event.  Katie encouraged everyone to connect with Fulton County ESDA’s </w:t>
      </w:r>
      <w:r w:rsidR="00CF0992">
        <w:t>Facebook</w:t>
      </w:r>
      <w:r>
        <w:t xml:space="preserve"> page, as they are very up to date with information about weather and emergency updates.  They also are </w:t>
      </w:r>
      <w:r w:rsidR="00CF0992">
        <w:t>continuing</w:t>
      </w:r>
      <w:r>
        <w:t xml:space="preserve"> to look at ordinances.  Katie also reminded the Board about our </w:t>
      </w:r>
      <w:r w:rsidR="00CF0992">
        <w:t xml:space="preserve">recycling program.  </w:t>
      </w:r>
    </w:p>
    <w:p w:rsidR="00CF0992" w:rsidRDefault="00CF0992" w:rsidP="00F12BC4">
      <w:r>
        <w:tab/>
        <w:t xml:space="preserve">Amy Rose </w:t>
      </w:r>
      <w:r w:rsidR="00C223F8">
        <w:t>reported for</w:t>
      </w:r>
      <w:r>
        <w:t xml:space="preserve"> the Dental Clinic.  Dr. Marshall retired effective February </w:t>
      </w:r>
      <w:r w:rsidR="00C223F8">
        <w:t>22, 2016.  This was an inconvenience, however we were able to find a dentist willing to come and work contractual for three weeks, and then starting April 18</w:t>
      </w:r>
      <w:r w:rsidR="00C223F8" w:rsidRPr="00C223F8">
        <w:rPr>
          <w:vertAlign w:val="superscript"/>
        </w:rPr>
        <w:t>th</w:t>
      </w:r>
      <w:r w:rsidR="00C223F8">
        <w:t xml:space="preserve"> he will work part time Monday – Thursday, and 8-4.  He seems to be working out well and we are extremely happy to have him here.  His name is Eric Sudholt and he is from the Bellville area.  </w:t>
      </w:r>
    </w:p>
    <w:p w:rsidR="00A1056A" w:rsidRDefault="00A1056A" w:rsidP="00A1056A">
      <w:pPr>
        <w:ind w:firstLine="720"/>
      </w:pPr>
    </w:p>
    <w:p w:rsidR="00C223F8" w:rsidRDefault="00FD37AE" w:rsidP="005A482C">
      <w:r>
        <w:tab/>
      </w:r>
      <w:r w:rsidR="007E6CA7">
        <w:t>Administrator’s report-</w:t>
      </w:r>
      <w:r w:rsidR="00C223F8">
        <w:t xml:space="preserve"> Damon reported we are holding our own, considering the circumstances and will continue to monitor the situation.  Damon also announced that this would be Jo Campbell’s last meeting, thanking her and stated we will miss her.  </w:t>
      </w:r>
    </w:p>
    <w:p w:rsidR="00C223F8" w:rsidRDefault="00C223F8" w:rsidP="005A482C">
      <w:r>
        <w:tab/>
        <w:t>Jo Campbell stated she will miss everyone and it has been a pleasure working with the Board.</w:t>
      </w:r>
    </w:p>
    <w:p w:rsidR="006F10C8" w:rsidRDefault="007E6CA7" w:rsidP="005A482C">
      <w:r>
        <w:tab/>
        <w:t xml:space="preserve"> </w:t>
      </w:r>
    </w:p>
    <w:p w:rsidR="006F10C8" w:rsidRDefault="006F10C8" w:rsidP="005A482C">
      <w:r>
        <w:tab/>
        <w:t>President’s report- None</w:t>
      </w:r>
    </w:p>
    <w:p w:rsidR="006F10C8" w:rsidRDefault="006F10C8" w:rsidP="005A482C">
      <w:r>
        <w:tab/>
      </w:r>
      <w:r w:rsidR="00C223F8">
        <w:t>Vicki Hoke</w:t>
      </w:r>
      <w:r>
        <w:t xml:space="preserve"> motioned to adjourn the meeting at </w:t>
      </w:r>
      <w:r w:rsidR="00C223F8">
        <w:t>8:15</w:t>
      </w:r>
      <w:r>
        <w:t xml:space="preserve"> PM</w:t>
      </w:r>
    </w:p>
    <w:p w:rsidR="006F10C8" w:rsidRDefault="006F10C8" w:rsidP="005A482C"/>
    <w:p w:rsidR="006F10C8" w:rsidRDefault="006F10C8" w:rsidP="005A482C">
      <w:r>
        <w:tab/>
      </w:r>
      <w:r>
        <w:tab/>
      </w:r>
      <w:r>
        <w:tab/>
      </w:r>
      <w:r>
        <w:tab/>
      </w:r>
      <w:r>
        <w:tab/>
      </w:r>
      <w:r>
        <w:tab/>
      </w:r>
      <w:r>
        <w:tab/>
        <w:t>Respectfully submitted,</w:t>
      </w:r>
    </w:p>
    <w:p w:rsidR="006F10C8" w:rsidRDefault="006F10C8" w:rsidP="005A482C">
      <w:r>
        <w:tab/>
      </w:r>
    </w:p>
    <w:p w:rsidR="006F10C8" w:rsidRDefault="006F10C8" w:rsidP="005A482C">
      <w:r>
        <w:tab/>
      </w:r>
      <w:r>
        <w:tab/>
      </w:r>
      <w:r>
        <w:tab/>
      </w:r>
      <w:r>
        <w:tab/>
      </w:r>
      <w:r>
        <w:tab/>
      </w:r>
      <w:r>
        <w:tab/>
      </w:r>
      <w:r>
        <w:tab/>
        <w:t xml:space="preserve">R. U. Gowda, MD, Secretary </w:t>
      </w:r>
    </w:p>
    <w:p w:rsidR="00E511E6" w:rsidRDefault="00E511E6" w:rsidP="005A482C"/>
    <w:p w:rsidR="00E511E6" w:rsidRDefault="00E511E6" w:rsidP="005A482C">
      <w:r>
        <w:tab/>
      </w:r>
      <w:r>
        <w:tab/>
      </w:r>
      <w:r>
        <w:tab/>
      </w:r>
      <w:r>
        <w:tab/>
      </w:r>
      <w:r>
        <w:tab/>
      </w:r>
      <w:r>
        <w:tab/>
      </w:r>
      <w:r>
        <w:tab/>
        <w:t>Recorded by,</w:t>
      </w:r>
    </w:p>
    <w:p w:rsidR="00E511E6" w:rsidRDefault="00E511E6" w:rsidP="005A482C"/>
    <w:p w:rsidR="00E511E6" w:rsidRDefault="00E511E6" w:rsidP="005A482C">
      <w:r>
        <w:tab/>
      </w:r>
      <w:r>
        <w:tab/>
      </w:r>
      <w:r>
        <w:tab/>
      </w:r>
      <w:r>
        <w:tab/>
      </w:r>
      <w:r>
        <w:tab/>
      </w:r>
      <w:r>
        <w:tab/>
      </w:r>
      <w:r>
        <w:tab/>
        <w:t>Amy Rose</w:t>
      </w:r>
    </w:p>
    <w:p w:rsidR="005A482C" w:rsidRDefault="00B52989" w:rsidP="005A482C">
      <w:r>
        <w:t xml:space="preserve">  </w:t>
      </w:r>
      <w:r w:rsidR="005A482C">
        <w:t xml:space="preserve">     </w:t>
      </w:r>
    </w:p>
    <w:p w:rsidR="005A482C" w:rsidRDefault="005A482C" w:rsidP="005A482C">
      <w:pPr>
        <w:jc w:val="center"/>
      </w:pPr>
    </w:p>
    <w:sectPr w:rsidR="005A4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2C"/>
    <w:rsid w:val="00036B34"/>
    <w:rsid w:val="000E2E2C"/>
    <w:rsid w:val="004617FD"/>
    <w:rsid w:val="005A482C"/>
    <w:rsid w:val="0069461E"/>
    <w:rsid w:val="006F10C8"/>
    <w:rsid w:val="00703A6F"/>
    <w:rsid w:val="007C4BCD"/>
    <w:rsid w:val="007E6CA7"/>
    <w:rsid w:val="009611CB"/>
    <w:rsid w:val="00A1056A"/>
    <w:rsid w:val="00A4580E"/>
    <w:rsid w:val="00B52989"/>
    <w:rsid w:val="00B57B55"/>
    <w:rsid w:val="00C223F8"/>
    <w:rsid w:val="00CF0992"/>
    <w:rsid w:val="00E511E6"/>
    <w:rsid w:val="00F12BC4"/>
    <w:rsid w:val="00F8307F"/>
    <w:rsid w:val="00FD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429D2-07AC-448E-A096-91634257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9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Campbell</dc:creator>
  <cp:keywords/>
  <dc:description/>
  <cp:lastModifiedBy>Amy J. Rose</cp:lastModifiedBy>
  <cp:revision>2</cp:revision>
  <cp:lastPrinted>2016-05-06T16:23:00Z</cp:lastPrinted>
  <dcterms:created xsi:type="dcterms:W3CDTF">2016-05-19T17:24:00Z</dcterms:created>
  <dcterms:modified xsi:type="dcterms:W3CDTF">2016-05-19T17:24:00Z</dcterms:modified>
</cp:coreProperties>
</file>